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A6" w:rsidRPr="002D50A6" w:rsidRDefault="002D50A6">
      <w:pPr>
        <w:rPr>
          <w:b/>
        </w:rPr>
      </w:pPr>
      <w:r w:rsidRPr="002D50A6">
        <w:rPr>
          <w:b/>
        </w:rPr>
        <w:t xml:space="preserve">Indoor: Teachers </w:t>
      </w:r>
      <w:r w:rsidRPr="002D50A6">
        <w:rPr>
          <w:b/>
        </w:rPr>
        <w:tab/>
      </w:r>
      <w:r w:rsidRPr="002D50A6">
        <w:rPr>
          <w:b/>
        </w:rPr>
        <w:tab/>
      </w:r>
      <w:r w:rsidRPr="002D50A6">
        <w:rPr>
          <w:b/>
        </w:rPr>
        <w:tab/>
      </w:r>
      <w:r w:rsidRPr="002D50A6">
        <w:rPr>
          <w:b/>
        </w:rPr>
        <w:tab/>
      </w:r>
      <w:r w:rsidRPr="002D50A6">
        <w:rPr>
          <w:b/>
        </w:rPr>
        <w:tab/>
      </w:r>
      <w:r w:rsidRPr="002D50A6">
        <w:rPr>
          <w:b/>
        </w:rPr>
        <w:tab/>
      </w:r>
      <w:r w:rsidRPr="002D50A6">
        <w:rPr>
          <w:b/>
        </w:rPr>
        <w:tab/>
      </w:r>
      <w:r w:rsidRPr="002D50A6">
        <w:rPr>
          <w:b/>
        </w:rPr>
        <w:tab/>
      </w:r>
      <w:r w:rsidRPr="002D50A6">
        <w:rPr>
          <w:b/>
        </w:rPr>
        <w:tab/>
        <w:t>Year 2</w:t>
      </w:r>
    </w:p>
    <w:p w:rsidR="002D50A6" w:rsidRPr="002D50A6" w:rsidRDefault="002D50A6" w:rsidP="002D50A6"/>
    <w:tbl>
      <w:tblPr>
        <w:tblStyle w:val="TableGrid"/>
        <w:tblpPr w:leftFromText="180" w:rightFromText="180" w:vertAnchor="page" w:horzAnchor="margin" w:tblpY="1591"/>
        <w:tblW w:w="15446" w:type="dxa"/>
        <w:tblLook w:val="04A0" w:firstRow="1" w:lastRow="0" w:firstColumn="1" w:lastColumn="0" w:noHBand="0" w:noVBand="1"/>
      </w:tblPr>
      <w:tblGrid>
        <w:gridCol w:w="591"/>
        <w:gridCol w:w="2570"/>
        <w:gridCol w:w="2457"/>
        <w:gridCol w:w="2457"/>
        <w:gridCol w:w="2457"/>
        <w:gridCol w:w="2457"/>
        <w:gridCol w:w="2457"/>
      </w:tblGrid>
      <w:tr w:rsidR="002D50A6" w:rsidRPr="00EA4B9B" w:rsidTr="002D50A6">
        <w:trPr>
          <w:trHeight w:val="311"/>
        </w:trPr>
        <w:tc>
          <w:tcPr>
            <w:tcW w:w="591" w:type="dxa"/>
            <w:shd w:val="clear" w:color="auto" w:fill="DEEAF6" w:themeFill="accent1" w:themeFillTint="33"/>
          </w:tcPr>
          <w:p w:rsidR="002D50A6" w:rsidRPr="00A63192" w:rsidRDefault="002D50A6" w:rsidP="002D50A6">
            <w:pPr>
              <w:rPr>
                <w:rFonts w:cs="Arial"/>
                <w:b/>
                <w:color w:val="00B050"/>
                <w:sz w:val="20"/>
                <w:szCs w:val="24"/>
              </w:rPr>
            </w:pPr>
          </w:p>
        </w:tc>
        <w:tc>
          <w:tcPr>
            <w:tcW w:w="2570" w:type="dxa"/>
            <w:shd w:val="clear" w:color="auto" w:fill="auto"/>
          </w:tcPr>
          <w:p w:rsidR="002D50A6" w:rsidRPr="00EC7B83" w:rsidRDefault="002D50A6" w:rsidP="002D50A6">
            <w:pPr>
              <w:jc w:val="center"/>
              <w:rPr>
                <w:rFonts w:cs="Arial"/>
                <w:b/>
              </w:rPr>
            </w:pPr>
            <w:r>
              <w:rPr>
                <w:rFonts w:cs="Arial"/>
                <w:b/>
              </w:rPr>
              <w:t>Autumn 1</w:t>
            </w:r>
          </w:p>
        </w:tc>
        <w:tc>
          <w:tcPr>
            <w:tcW w:w="2457" w:type="dxa"/>
          </w:tcPr>
          <w:p w:rsidR="002D50A6" w:rsidRDefault="002D50A6" w:rsidP="002D50A6">
            <w:pPr>
              <w:jc w:val="center"/>
              <w:rPr>
                <w:rFonts w:cs="Arial"/>
                <w:b/>
              </w:rPr>
            </w:pPr>
            <w:r>
              <w:rPr>
                <w:rFonts w:cs="Arial"/>
                <w:b/>
              </w:rPr>
              <w:t>Autumn 2</w:t>
            </w:r>
          </w:p>
        </w:tc>
        <w:tc>
          <w:tcPr>
            <w:tcW w:w="2457" w:type="dxa"/>
          </w:tcPr>
          <w:p w:rsidR="002D50A6" w:rsidRPr="00BB13F7" w:rsidRDefault="002D50A6" w:rsidP="002D50A6">
            <w:pPr>
              <w:jc w:val="center"/>
              <w:rPr>
                <w:rFonts w:cs="Arial"/>
                <w:b/>
              </w:rPr>
            </w:pPr>
            <w:r>
              <w:rPr>
                <w:rFonts w:cs="Arial"/>
                <w:b/>
              </w:rPr>
              <w:t>Spring 1</w:t>
            </w:r>
          </w:p>
        </w:tc>
        <w:tc>
          <w:tcPr>
            <w:tcW w:w="2457" w:type="dxa"/>
          </w:tcPr>
          <w:p w:rsidR="002D50A6" w:rsidRDefault="002D50A6" w:rsidP="002D50A6">
            <w:pPr>
              <w:jc w:val="center"/>
              <w:rPr>
                <w:rFonts w:cs="Arial"/>
                <w:b/>
              </w:rPr>
            </w:pPr>
            <w:r>
              <w:rPr>
                <w:rFonts w:cs="Arial"/>
                <w:b/>
              </w:rPr>
              <w:t>Spring 2</w:t>
            </w:r>
          </w:p>
        </w:tc>
        <w:tc>
          <w:tcPr>
            <w:tcW w:w="2457" w:type="dxa"/>
          </w:tcPr>
          <w:p w:rsidR="002D50A6" w:rsidRDefault="002D50A6" w:rsidP="002D50A6">
            <w:pPr>
              <w:jc w:val="center"/>
              <w:rPr>
                <w:rFonts w:cs="Arial"/>
                <w:b/>
              </w:rPr>
            </w:pPr>
            <w:r>
              <w:rPr>
                <w:rFonts w:cs="Arial"/>
                <w:b/>
              </w:rPr>
              <w:t>Summer 1</w:t>
            </w:r>
          </w:p>
        </w:tc>
        <w:tc>
          <w:tcPr>
            <w:tcW w:w="2457" w:type="dxa"/>
          </w:tcPr>
          <w:p w:rsidR="002D50A6" w:rsidRDefault="002D50A6" w:rsidP="002D50A6">
            <w:pPr>
              <w:jc w:val="center"/>
              <w:rPr>
                <w:rFonts w:cs="Arial"/>
                <w:b/>
              </w:rPr>
            </w:pPr>
            <w:r>
              <w:rPr>
                <w:rFonts w:cs="Arial"/>
                <w:b/>
              </w:rPr>
              <w:t>Summer 2</w:t>
            </w:r>
          </w:p>
        </w:tc>
      </w:tr>
      <w:tr w:rsidR="002D50A6" w:rsidRPr="00EA4B9B" w:rsidTr="002D50A6">
        <w:trPr>
          <w:trHeight w:val="311"/>
        </w:trPr>
        <w:tc>
          <w:tcPr>
            <w:tcW w:w="591" w:type="dxa"/>
            <w:shd w:val="clear" w:color="auto" w:fill="DEEAF6" w:themeFill="accent1" w:themeFillTint="33"/>
          </w:tcPr>
          <w:p w:rsidR="002D50A6" w:rsidRPr="00A63192" w:rsidRDefault="002D50A6" w:rsidP="002D50A6">
            <w:pPr>
              <w:rPr>
                <w:rFonts w:cs="Arial"/>
                <w:b/>
                <w:color w:val="00B050"/>
                <w:sz w:val="20"/>
                <w:szCs w:val="24"/>
              </w:rPr>
            </w:pPr>
            <w:r w:rsidRPr="00A63192">
              <w:rPr>
                <w:rFonts w:cs="Arial"/>
                <w:b/>
                <w:color w:val="00B050"/>
                <w:sz w:val="20"/>
                <w:szCs w:val="24"/>
              </w:rPr>
              <w:t>2</w:t>
            </w:r>
          </w:p>
        </w:tc>
        <w:tc>
          <w:tcPr>
            <w:tcW w:w="2570" w:type="dxa"/>
            <w:shd w:val="clear" w:color="auto" w:fill="auto"/>
          </w:tcPr>
          <w:p w:rsidR="002D50A6" w:rsidRDefault="002D50A6" w:rsidP="002D50A6">
            <w:pPr>
              <w:rPr>
                <w:rFonts w:cs="Arial"/>
              </w:rPr>
            </w:pPr>
            <w:r w:rsidRPr="00EC7B83">
              <w:rPr>
                <w:rFonts w:cs="Arial"/>
                <w:b/>
              </w:rPr>
              <w:t>Gymnastics:</w:t>
            </w:r>
            <w:r w:rsidRPr="00EC7B83">
              <w:rPr>
                <w:rFonts w:cs="Arial"/>
              </w:rPr>
              <w:t xml:space="preserve"> </w:t>
            </w:r>
            <w:r w:rsidRPr="00C27D73">
              <w:rPr>
                <w:rFonts w:cs="Arial"/>
                <w:color w:val="FF0000"/>
              </w:rPr>
              <w:t>balance- isolated parts of the body using floor and hold balance. Develop range of gymnastic moves particularly balance. Create short sequences using gymnastic actions to no music. Explore ways of travelling around on large apparatus.</w:t>
            </w:r>
          </w:p>
          <w:p w:rsidR="002D50A6" w:rsidRPr="00EC7B83" w:rsidRDefault="002D50A6" w:rsidP="002D50A6">
            <w:pPr>
              <w:rPr>
                <w:rFonts w:cs="Arial"/>
              </w:rPr>
            </w:pPr>
          </w:p>
        </w:tc>
        <w:tc>
          <w:tcPr>
            <w:tcW w:w="2457" w:type="dxa"/>
          </w:tcPr>
          <w:p w:rsidR="002D50A6" w:rsidRPr="00C21599" w:rsidRDefault="002D50A6" w:rsidP="002D50A6">
            <w:pPr>
              <w:rPr>
                <w:color w:val="FF0000"/>
              </w:rPr>
            </w:pPr>
            <w:r>
              <w:rPr>
                <w:rFonts w:cs="Arial"/>
                <w:b/>
              </w:rPr>
              <w:t>Multi-Skills:</w:t>
            </w:r>
            <w:r>
              <w:rPr>
                <w:rFonts w:cs="Arial"/>
                <w:color w:val="FF0000"/>
              </w:rPr>
              <w:t xml:space="preserve"> </w:t>
            </w:r>
            <w:r w:rsidRPr="009370E8">
              <w:rPr>
                <w:rFonts w:cs="Arial"/>
                <w:color w:val="FF0000"/>
              </w:rPr>
              <w:t xml:space="preserve"> can catch a </w:t>
            </w:r>
            <w:r>
              <w:rPr>
                <w:rFonts w:cs="Arial"/>
                <w:color w:val="FF0000"/>
              </w:rPr>
              <w:t>numerous sized items</w:t>
            </w:r>
            <w:r w:rsidRPr="009370E8">
              <w:rPr>
                <w:rFonts w:cs="Arial"/>
                <w:color w:val="FF0000"/>
              </w:rPr>
              <w:t xml:space="preserve">, </w:t>
            </w:r>
            <w:proofErr w:type="gramStart"/>
            <w:r w:rsidRPr="002B0FAC">
              <w:rPr>
                <w:color w:val="FF0000"/>
              </w:rPr>
              <w:t>Shows</w:t>
            </w:r>
            <w:proofErr w:type="gramEnd"/>
            <w:r w:rsidRPr="002B0FAC">
              <w:rPr>
                <w:color w:val="FF0000"/>
              </w:rPr>
              <w:t xml:space="preserve"> control over an object in</w:t>
            </w:r>
            <w:r>
              <w:rPr>
                <w:color w:val="FF0000"/>
              </w:rPr>
              <w:t xml:space="preserve"> </w:t>
            </w:r>
            <w:r w:rsidRPr="002B0FAC">
              <w:rPr>
                <w:color w:val="FF0000"/>
              </w:rPr>
              <w:t>t</w:t>
            </w:r>
            <w:r>
              <w:rPr>
                <w:color w:val="FF0000"/>
              </w:rPr>
              <w:t xml:space="preserve">hrowing, catching or kicking it in isolation and to a partner. </w:t>
            </w:r>
            <w:r w:rsidRPr="00D43700">
              <w:rPr>
                <w:color w:val="FF0000"/>
              </w:rPr>
              <w:t>Good control and co-ordination in large and small movements. They move confidently in a range of ways, safely negotiating space</w:t>
            </w:r>
            <w:r>
              <w:rPr>
                <w:color w:val="FF0000"/>
              </w:rPr>
              <w:t xml:space="preserve"> in team games. </w:t>
            </w:r>
          </w:p>
          <w:p w:rsidR="002D50A6" w:rsidRPr="00053F65" w:rsidRDefault="002D50A6" w:rsidP="002D50A6">
            <w:pPr>
              <w:rPr>
                <w:rFonts w:cs="Arial"/>
                <w:b/>
              </w:rPr>
            </w:pPr>
          </w:p>
        </w:tc>
        <w:tc>
          <w:tcPr>
            <w:tcW w:w="2457" w:type="dxa"/>
          </w:tcPr>
          <w:p w:rsidR="002D50A6" w:rsidRPr="00BB13F7" w:rsidRDefault="002D50A6" w:rsidP="008E493F">
            <w:pPr>
              <w:rPr>
                <w:rFonts w:cs="Arial"/>
                <w:b/>
              </w:rPr>
            </w:pPr>
            <w:r w:rsidRPr="00BB13F7">
              <w:rPr>
                <w:rFonts w:cs="Arial"/>
                <w:b/>
              </w:rPr>
              <w:t>Dance:</w:t>
            </w:r>
            <w:r>
              <w:rPr>
                <w:rFonts w:cs="Arial"/>
                <w:b/>
              </w:rPr>
              <w:t xml:space="preserve"> </w:t>
            </w:r>
            <w:r w:rsidRPr="00CC6641">
              <w:rPr>
                <w:rFonts w:cs="Arial"/>
                <w:color w:val="FF0000"/>
              </w:rPr>
              <w:t>different levels and speed of movements, compose and perform simple dance phrases, improve timing, work with music to show dance motifs that show rhythm and control</w:t>
            </w:r>
          </w:p>
        </w:tc>
        <w:tc>
          <w:tcPr>
            <w:tcW w:w="2457" w:type="dxa"/>
          </w:tcPr>
          <w:p w:rsidR="008E493F" w:rsidRPr="00EC7B83" w:rsidRDefault="008E493F" w:rsidP="008E493F">
            <w:pPr>
              <w:rPr>
                <w:rFonts w:cs="Arial"/>
              </w:rPr>
            </w:pPr>
            <w:r>
              <w:rPr>
                <w:rFonts w:cs="Arial"/>
                <w:b/>
              </w:rPr>
              <w:t>Net and wall Games</w:t>
            </w:r>
            <w:r w:rsidRPr="00202585">
              <w:rPr>
                <w:rFonts w:cs="Arial"/>
                <w:b/>
              </w:rPr>
              <w:t>:</w:t>
            </w:r>
            <w:r w:rsidRPr="00EC7B83">
              <w:rPr>
                <w:rFonts w:cs="Arial"/>
              </w:rPr>
              <w:t xml:space="preserve"> </w:t>
            </w:r>
            <w:r>
              <w:rPr>
                <w:rFonts w:cs="Arial"/>
              </w:rPr>
              <w:t xml:space="preserve"> </w:t>
            </w:r>
            <w:r w:rsidR="006B3519" w:rsidRPr="006B3519">
              <w:rPr>
                <w:rFonts w:cs="Arial"/>
                <w:b/>
              </w:rPr>
              <w:t>Mini</w:t>
            </w:r>
            <w:r w:rsidR="006B3519">
              <w:rPr>
                <w:rFonts w:cs="Arial"/>
              </w:rPr>
              <w:t xml:space="preserve"> </w:t>
            </w:r>
            <w:r w:rsidRPr="00EA240F">
              <w:rPr>
                <w:rFonts w:cs="Arial"/>
                <w:b/>
              </w:rPr>
              <w:t>Tennis</w:t>
            </w:r>
            <w:r>
              <w:rPr>
                <w:rFonts w:cs="Arial"/>
              </w:rPr>
              <w:t xml:space="preserve"> </w:t>
            </w:r>
            <w:r w:rsidRPr="00202585">
              <w:rPr>
                <w:rFonts w:cs="Arial"/>
                <w:color w:val="FF0000"/>
              </w:rPr>
              <w:t>aiming and hitting</w:t>
            </w:r>
            <w:r>
              <w:rPr>
                <w:rFonts w:cs="Arial"/>
                <w:color w:val="FF0000"/>
              </w:rPr>
              <w:t xml:space="preserve">, aiming within specific areas of a tennis court, hitting to a partner, bounce and hit with partner over a net, bounce and serve ball to partner in play. </w:t>
            </w:r>
          </w:p>
          <w:p w:rsidR="002D50A6" w:rsidRPr="00EC7B83" w:rsidRDefault="002D50A6" w:rsidP="002D50A6">
            <w:pPr>
              <w:rPr>
                <w:rFonts w:cs="Arial"/>
              </w:rPr>
            </w:pPr>
          </w:p>
        </w:tc>
        <w:tc>
          <w:tcPr>
            <w:tcW w:w="2457" w:type="dxa"/>
          </w:tcPr>
          <w:p w:rsidR="002D50A6" w:rsidRPr="00EC7B83" w:rsidRDefault="008E493F" w:rsidP="002D50A6">
            <w:pPr>
              <w:rPr>
                <w:rFonts w:cs="Arial"/>
              </w:rPr>
            </w:pPr>
            <w:r w:rsidRPr="00BB13F7">
              <w:rPr>
                <w:rFonts w:cs="Arial"/>
                <w:b/>
              </w:rPr>
              <w:t>Dance:</w:t>
            </w:r>
            <w:r>
              <w:rPr>
                <w:rFonts w:cs="Arial"/>
                <w:b/>
              </w:rPr>
              <w:t xml:space="preserve"> </w:t>
            </w:r>
            <w:r w:rsidRPr="00CC6641">
              <w:rPr>
                <w:rFonts w:cs="Arial"/>
                <w:color w:val="FF0000"/>
              </w:rPr>
              <w:t>different levels and speed of movements, compose and perform simple dance phrases, improve timing, work with music to show dance motifs that show rhythm and control</w:t>
            </w:r>
          </w:p>
        </w:tc>
        <w:tc>
          <w:tcPr>
            <w:tcW w:w="2457" w:type="dxa"/>
          </w:tcPr>
          <w:p w:rsidR="008E493F" w:rsidRDefault="008E493F" w:rsidP="008E493F">
            <w:pPr>
              <w:rPr>
                <w:rFonts w:cs="Arial"/>
              </w:rPr>
            </w:pPr>
            <w:r w:rsidRPr="00EC7B83">
              <w:rPr>
                <w:rFonts w:cs="Arial"/>
                <w:b/>
              </w:rPr>
              <w:t>Gymnastics:</w:t>
            </w:r>
            <w:r w:rsidRPr="00EC7B83">
              <w:rPr>
                <w:rFonts w:cs="Arial"/>
              </w:rPr>
              <w:t xml:space="preserve"> </w:t>
            </w:r>
            <w:r w:rsidRPr="00C27D73">
              <w:rPr>
                <w:rFonts w:cs="Arial"/>
                <w:color w:val="FF0000"/>
              </w:rPr>
              <w:t>balance- isolated parts of the body using floor and hold balance. Develop range of gymnastic moves particularly balance. Create short sequences using gymnastic actions to no music. Explore ways of travelling around on large apparatus.</w:t>
            </w:r>
          </w:p>
          <w:p w:rsidR="002D50A6" w:rsidRPr="00EA4B9B" w:rsidRDefault="002D50A6" w:rsidP="002D50A6">
            <w:pPr>
              <w:rPr>
                <w:rFonts w:cs="Arial"/>
                <w:color w:val="FF0000"/>
              </w:rPr>
            </w:pPr>
          </w:p>
        </w:tc>
      </w:tr>
    </w:tbl>
    <w:p w:rsidR="002D50A6" w:rsidRPr="002D50A6" w:rsidRDefault="002D50A6" w:rsidP="002D50A6"/>
    <w:p w:rsidR="002D50A6" w:rsidRPr="002D50A6" w:rsidRDefault="002D50A6" w:rsidP="002D50A6">
      <w:pPr>
        <w:rPr>
          <w:b/>
        </w:rPr>
      </w:pPr>
      <w:r w:rsidRPr="002D50A6">
        <w:rPr>
          <w:b/>
        </w:rPr>
        <w:t xml:space="preserve">Outdoor: </w:t>
      </w:r>
      <w:r>
        <w:rPr>
          <w:b/>
        </w:rPr>
        <w:t xml:space="preserve">Teachers/Coaches </w:t>
      </w:r>
    </w:p>
    <w:tbl>
      <w:tblPr>
        <w:tblStyle w:val="TableGrid"/>
        <w:tblpPr w:leftFromText="180" w:rightFromText="180" w:vertAnchor="page" w:horzAnchor="margin" w:tblpY="6796"/>
        <w:tblW w:w="15446" w:type="dxa"/>
        <w:tblLook w:val="04A0" w:firstRow="1" w:lastRow="0" w:firstColumn="1" w:lastColumn="0" w:noHBand="0" w:noVBand="1"/>
      </w:tblPr>
      <w:tblGrid>
        <w:gridCol w:w="591"/>
        <w:gridCol w:w="2570"/>
        <w:gridCol w:w="2457"/>
        <w:gridCol w:w="2457"/>
        <w:gridCol w:w="2457"/>
        <w:gridCol w:w="2457"/>
        <w:gridCol w:w="2457"/>
      </w:tblGrid>
      <w:tr w:rsidR="002D50A6" w:rsidRPr="00EA4B9B" w:rsidTr="002D50A6">
        <w:trPr>
          <w:trHeight w:val="311"/>
        </w:trPr>
        <w:tc>
          <w:tcPr>
            <w:tcW w:w="591" w:type="dxa"/>
            <w:shd w:val="clear" w:color="auto" w:fill="DEEAF6" w:themeFill="accent1" w:themeFillTint="33"/>
          </w:tcPr>
          <w:p w:rsidR="002D50A6" w:rsidRPr="00A63192" w:rsidRDefault="002D50A6" w:rsidP="002D50A6">
            <w:pPr>
              <w:rPr>
                <w:rFonts w:cs="Arial"/>
                <w:b/>
                <w:color w:val="00B050"/>
                <w:sz w:val="20"/>
                <w:szCs w:val="24"/>
              </w:rPr>
            </w:pPr>
          </w:p>
        </w:tc>
        <w:tc>
          <w:tcPr>
            <w:tcW w:w="2570" w:type="dxa"/>
            <w:shd w:val="clear" w:color="auto" w:fill="auto"/>
          </w:tcPr>
          <w:p w:rsidR="002D50A6" w:rsidRPr="00EC7B83" w:rsidRDefault="002D50A6" w:rsidP="002D50A6">
            <w:pPr>
              <w:jc w:val="center"/>
              <w:rPr>
                <w:rFonts w:cs="Arial"/>
                <w:b/>
              </w:rPr>
            </w:pPr>
            <w:r>
              <w:rPr>
                <w:rFonts w:cs="Arial"/>
                <w:b/>
              </w:rPr>
              <w:t>Autumn 1</w:t>
            </w:r>
          </w:p>
        </w:tc>
        <w:tc>
          <w:tcPr>
            <w:tcW w:w="2457" w:type="dxa"/>
          </w:tcPr>
          <w:p w:rsidR="002D50A6" w:rsidRDefault="002D50A6" w:rsidP="002D50A6">
            <w:pPr>
              <w:jc w:val="center"/>
              <w:rPr>
                <w:rFonts w:cs="Arial"/>
                <w:b/>
              </w:rPr>
            </w:pPr>
            <w:r>
              <w:rPr>
                <w:rFonts w:cs="Arial"/>
                <w:b/>
              </w:rPr>
              <w:t>Autumn 2</w:t>
            </w:r>
          </w:p>
        </w:tc>
        <w:tc>
          <w:tcPr>
            <w:tcW w:w="2457" w:type="dxa"/>
          </w:tcPr>
          <w:p w:rsidR="002D50A6" w:rsidRPr="00BB13F7" w:rsidRDefault="002D50A6" w:rsidP="002D50A6">
            <w:pPr>
              <w:jc w:val="center"/>
              <w:rPr>
                <w:rFonts w:cs="Arial"/>
                <w:b/>
              </w:rPr>
            </w:pPr>
            <w:r>
              <w:rPr>
                <w:rFonts w:cs="Arial"/>
                <w:b/>
              </w:rPr>
              <w:t>Spring 1</w:t>
            </w:r>
          </w:p>
        </w:tc>
        <w:tc>
          <w:tcPr>
            <w:tcW w:w="2457" w:type="dxa"/>
          </w:tcPr>
          <w:p w:rsidR="002D50A6" w:rsidRDefault="002D50A6" w:rsidP="002D50A6">
            <w:pPr>
              <w:jc w:val="center"/>
              <w:rPr>
                <w:rFonts w:cs="Arial"/>
                <w:b/>
              </w:rPr>
            </w:pPr>
            <w:r>
              <w:rPr>
                <w:rFonts w:cs="Arial"/>
                <w:b/>
              </w:rPr>
              <w:t>Spring 2</w:t>
            </w:r>
          </w:p>
        </w:tc>
        <w:tc>
          <w:tcPr>
            <w:tcW w:w="2457" w:type="dxa"/>
          </w:tcPr>
          <w:p w:rsidR="002D50A6" w:rsidRDefault="002D50A6" w:rsidP="002D50A6">
            <w:pPr>
              <w:jc w:val="center"/>
              <w:rPr>
                <w:rFonts w:cs="Arial"/>
                <w:b/>
              </w:rPr>
            </w:pPr>
            <w:r>
              <w:rPr>
                <w:rFonts w:cs="Arial"/>
                <w:b/>
              </w:rPr>
              <w:t>Summer 1</w:t>
            </w:r>
          </w:p>
        </w:tc>
        <w:tc>
          <w:tcPr>
            <w:tcW w:w="2457" w:type="dxa"/>
          </w:tcPr>
          <w:p w:rsidR="002D50A6" w:rsidRDefault="002D50A6" w:rsidP="002D50A6">
            <w:pPr>
              <w:jc w:val="center"/>
              <w:rPr>
                <w:rFonts w:cs="Arial"/>
                <w:b/>
              </w:rPr>
            </w:pPr>
            <w:r>
              <w:rPr>
                <w:rFonts w:cs="Arial"/>
                <w:b/>
              </w:rPr>
              <w:t>Summer 2</w:t>
            </w:r>
          </w:p>
        </w:tc>
      </w:tr>
      <w:tr w:rsidR="002D50A6" w:rsidRPr="00EA4B9B" w:rsidTr="002D50A6">
        <w:trPr>
          <w:trHeight w:val="311"/>
        </w:trPr>
        <w:tc>
          <w:tcPr>
            <w:tcW w:w="591" w:type="dxa"/>
            <w:shd w:val="clear" w:color="auto" w:fill="DEEAF6" w:themeFill="accent1" w:themeFillTint="33"/>
          </w:tcPr>
          <w:p w:rsidR="002D50A6" w:rsidRPr="00A63192" w:rsidRDefault="002D50A6" w:rsidP="002D50A6">
            <w:pPr>
              <w:rPr>
                <w:rFonts w:cs="Arial"/>
                <w:b/>
                <w:color w:val="00B050"/>
                <w:sz w:val="20"/>
                <w:szCs w:val="24"/>
              </w:rPr>
            </w:pPr>
            <w:r w:rsidRPr="00A63192">
              <w:rPr>
                <w:rFonts w:cs="Arial"/>
                <w:b/>
                <w:color w:val="00B050"/>
                <w:sz w:val="20"/>
                <w:szCs w:val="24"/>
              </w:rPr>
              <w:t>2</w:t>
            </w:r>
          </w:p>
        </w:tc>
        <w:tc>
          <w:tcPr>
            <w:tcW w:w="2570" w:type="dxa"/>
            <w:shd w:val="clear" w:color="auto" w:fill="auto"/>
          </w:tcPr>
          <w:p w:rsidR="006B3519" w:rsidRDefault="006B3519" w:rsidP="006B3519">
            <w:pPr>
              <w:rPr>
                <w:rFonts w:cs="Arial"/>
                <w:b/>
              </w:rPr>
            </w:pPr>
            <w:r>
              <w:rPr>
                <w:rFonts w:cs="Arial"/>
                <w:b/>
              </w:rPr>
              <w:t>Ball Skills</w:t>
            </w:r>
            <w:r w:rsidRPr="00053F65">
              <w:rPr>
                <w:rFonts w:cs="Arial"/>
                <w:b/>
              </w:rPr>
              <w:t>:</w:t>
            </w:r>
            <w:r>
              <w:rPr>
                <w:rFonts w:cs="Arial"/>
                <w:b/>
              </w:rPr>
              <w:t xml:space="preserve"> </w:t>
            </w:r>
          </w:p>
          <w:p w:rsidR="006B3519" w:rsidRDefault="006B3519" w:rsidP="006B3519">
            <w:pPr>
              <w:rPr>
                <w:rFonts w:cs="Arial"/>
                <w:color w:val="FF0000"/>
              </w:rPr>
            </w:pPr>
            <w:r>
              <w:rPr>
                <w:rFonts w:cs="Arial"/>
                <w:color w:val="FF0000"/>
              </w:rPr>
              <w:t xml:space="preserve">Catching, throwing variety of objects/balls, kick and move with a </w:t>
            </w:r>
            <w:proofErr w:type="gramStart"/>
            <w:r>
              <w:rPr>
                <w:rFonts w:cs="Arial"/>
                <w:color w:val="FF0000"/>
              </w:rPr>
              <w:t>ball ,</w:t>
            </w:r>
            <w:r w:rsidRPr="00BB13F7">
              <w:rPr>
                <w:rFonts w:cs="Arial"/>
                <w:color w:val="FF0000"/>
              </w:rPr>
              <w:t>Retrieve</w:t>
            </w:r>
            <w:proofErr w:type="gramEnd"/>
            <w:r w:rsidRPr="00BB13F7">
              <w:rPr>
                <w:rFonts w:cs="Arial"/>
                <w:color w:val="FF0000"/>
              </w:rPr>
              <w:t xml:space="preserve"> and stop a ball</w:t>
            </w:r>
            <w:r>
              <w:rPr>
                <w:rFonts w:cs="Arial"/>
                <w:color w:val="FF0000"/>
              </w:rPr>
              <w:t xml:space="preserve"> u</w:t>
            </w:r>
            <w:r w:rsidRPr="00BB13F7">
              <w:rPr>
                <w:rFonts w:cs="Arial"/>
                <w:color w:val="FF0000"/>
              </w:rPr>
              <w:t>sing different parts of</w:t>
            </w:r>
            <w:r>
              <w:rPr>
                <w:rFonts w:cs="Arial"/>
                <w:color w:val="FF0000"/>
              </w:rPr>
              <w:t xml:space="preserve"> the body, start to look at moving with a ball. </w:t>
            </w:r>
          </w:p>
          <w:p w:rsidR="002D50A6" w:rsidRPr="00EC7B83" w:rsidRDefault="002D50A6" w:rsidP="002D50A6">
            <w:pPr>
              <w:rPr>
                <w:rFonts w:cs="Arial"/>
              </w:rPr>
            </w:pPr>
          </w:p>
        </w:tc>
        <w:tc>
          <w:tcPr>
            <w:tcW w:w="2457" w:type="dxa"/>
          </w:tcPr>
          <w:p w:rsidR="002D50A6" w:rsidRDefault="002D50A6" w:rsidP="002D50A6">
            <w:pPr>
              <w:rPr>
                <w:rFonts w:cs="Arial"/>
                <w:b/>
              </w:rPr>
            </w:pPr>
            <w:r>
              <w:rPr>
                <w:rFonts w:cs="Arial"/>
                <w:b/>
              </w:rPr>
              <w:t>Invasion Games/Ball Skills</w:t>
            </w:r>
            <w:r w:rsidRPr="00053F65">
              <w:rPr>
                <w:rFonts w:cs="Arial"/>
                <w:b/>
              </w:rPr>
              <w:t>:</w:t>
            </w:r>
            <w:r>
              <w:rPr>
                <w:rFonts w:cs="Arial"/>
                <w:b/>
              </w:rPr>
              <w:t xml:space="preserve"> Netball </w:t>
            </w:r>
          </w:p>
          <w:p w:rsidR="002D50A6" w:rsidRDefault="002D50A6" w:rsidP="002D50A6">
            <w:pPr>
              <w:rPr>
                <w:rFonts w:cs="Arial"/>
                <w:color w:val="FF0000"/>
              </w:rPr>
            </w:pPr>
            <w:r>
              <w:rPr>
                <w:rFonts w:cs="Arial"/>
                <w:color w:val="FF0000"/>
              </w:rPr>
              <w:t xml:space="preserve">Catching, throwing variety of objects/balls, kick and move with a </w:t>
            </w:r>
            <w:proofErr w:type="gramStart"/>
            <w:r>
              <w:rPr>
                <w:rFonts w:cs="Arial"/>
                <w:color w:val="FF0000"/>
              </w:rPr>
              <w:t>ball ,</w:t>
            </w:r>
            <w:r w:rsidRPr="00BB13F7">
              <w:rPr>
                <w:rFonts w:cs="Arial"/>
                <w:color w:val="FF0000"/>
              </w:rPr>
              <w:t>Retrieve</w:t>
            </w:r>
            <w:proofErr w:type="gramEnd"/>
            <w:r w:rsidRPr="00BB13F7">
              <w:rPr>
                <w:rFonts w:cs="Arial"/>
                <w:color w:val="FF0000"/>
              </w:rPr>
              <w:t xml:space="preserve"> and stop a ball</w:t>
            </w:r>
            <w:r>
              <w:rPr>
                <w:rFonts w:cs="Arial"/>
                <w:color w:val="FF0000"/>
              </w:rPr>
              <w:t xml:space="preserve"> u</w:t>
            </w:r>
            <w:r w:rsidRPr="00BB13F7">
              <w:rPr>
                <w:rFonts w:cs="Arial"/>
                <w:color w:val="FF0000"/>
              </w:rPr>
              <w:t>sing different parts of</w:t>
            </w:r>
            <w:r>
              <w:rPr>
                <w:rFonts w:cs="Arial"/>
                <w:color w:val="FF0000"/>
              </w:rPr>
              <w:t xml:space="preserve"> the body, start to look at moving with a ball. </w:t>
            </w:r>
          </w:p>
          <w:p w:rsidR="002D50A6" w:rsidRPr="00053F65" w:rsidRDefault="002D50A6" w:rsidP="002D50A6">
            <w:pPr>
              <w:rPr>
                <w:rFonts w:cs="Arial"/>
                <w:b/>
              </w:rPr>
            </w:pPr>
          </w:p>
        </w:tc>
        <w:tc>
          <w:tcPr>
            <w:tcW w:w="2457" w:type="dxa"/>
          </w:tcPr>
          <w:p w:rsidR="006B3519" w:rsidRPr="00EC7B83" w:rsidRDefault="006B3519" w:rsidP="006B3519">
            <w:pPr>
              <w:rPr>
                <w:rFonts w:cs="Arial"/>
              </w:rPr>
            </w:pPr>
            <w:r>
              <w:rPr>
                <w:rFonts w:cs="Arial"/>
                <w:b/>
              </w:rPr>
              <w:t>Net and wall Games</w:t>
            </w:r>
            <w:r w:rsidRPr="00202585">
              <w:rPr>
                <w:rFonts w:cs="Arial"/>
                <w:b/>
              </w:rPr>
              <w:t>:</w:t>
            </w:r>
            <w:r w:rsidRPr="00EC7B83">
              <w:rPr>
                <w:rFonts w:cs="Arial"/>
              </w:rPr>
              <w:t xml:space="preserve"> </w:t>
            </w:r>
            <w:r>
              <w:rPr>
                <w:rFonts w:cs="Arial"/>
              </w:rPr>
              <w:t xml:space="preserve"> </w:t>
            </w:r>
            <w:r w:rsidRPr="00EA240F">
              <w:rPr>
                <w:rFonts w:cs="Arial"/>
                <w:b/>
              </w:rPr>
              <w:t>Tennis</w:t>
            </w:r>
            <w:r>
              <w:rPr>
                <w:rFonts w:cs="Arial"/>
              </w:rPr>
              <w:t xml:space="preserve"> </w:t>
            </w:r>
            <w:r w:rsidRPr="00202585">
              <w:rPr>
                <w:rFonts w:cs="Arial"/>
                <w:color w:val="FF0000"/>
              </w:rPr>
              <w:t>aiming and hitting</w:t>
            </w:r>
            <w:r>
              <w:rPr>
                <w:rFonts w:cs="Arial"/>
                <w:color w:val="FF0000"/>
              </w:rPr>
              <w:t xml:space="preserve">, aiming within specific areas of a tennis court, hitting to a partner, bounce and hit with partner over a net, bounce and serve ball to partner in play. </w:t>
            </w:r>
          </w:p>
          <w:p w:rsidR="002D50A6" w:rsidRPr="00BB13F7" w:rsidRDefault="002D50A6" w:rsidP="002D50A6">
            <w:pPr>
              <w:rPr>
                <w:rFonts w:cs="Arial"/>
                <w:b/>
              </w:rPr>
            </w:pPr>
          </w:p>
        </w:tc>
        <w:tc>
          <w:tcPr>
            <w:tcW w:w="2457" w:type="dxa"/>
          </w:tcPr>
          <w:p w:rsidR="00F223EE" w:rsidRDefault="00F223EE" w:rsidP="00F223EE">
            <w:pPr>
              <w:rPr>
                <w:rFonts w:cs="Arial"/>
                <w:b/>
              </w:rPr>
            </w:pPr>
            <w:r>
              <w:rPr>
                <w:rFonts w:cs="Arial"/>
                <w:b/>
              </w:rPr>
              <w:t>Invasion Games/Ball Skills</w:t>
            </w:r>
            <w:r w:rsidRPr="00053F65">
              <w:rPr>
                <w:rFonts w:cs="Arial"/>
                <w:b/>
              </w:rPr>
              <w:t>:</w:t>
            </w:r>
            <w:r>
              <w:rPr>
                <w:rFonts w:cs="Arial"/>
                <w:b/>
              </w:rPr>
              <w:t xml:space="preserve"> Basketball</w:t>
            </w:r>
          </w:p>
          <w:p w:rsidR="00F223EE" w:rsidRDefault="00F223EE" w:rsidP="00F223EE">
            <w:pPr>
              <w:rPr>
                <w:rFonts w:cs="Arial"/>
                <w:color w:val="FF0000"/>
              </w:rPr>
            </w:pPr>
            <w:r>
              <w:rPr>
                <w:rFonts w:cs="Arial"/>
                <w:color w:val="FF0000"/>
              </w:rPr>
              <w:t xml:space="preserve">Catching, throwing variety of objects/balls, kick and move with a </w:t>
            </w:r>
            <w:proofErr w:type="gramStart"/>
            <w:r>
              <w:rPr>
                <w:rFonts w:cs="Arial"/>
                <w:color w:val="FF0000"/>
              </w:rPr>
              <w:t>ball ,</w:t>
            </w:r>
            <w:r w:rsidRPr="00BB13F7">
              <w:rPr>
                <w:rFonts w:cs="Arial"/>
                <w:color w:val="FF0000"/>
              </w:rPr>
              <w:t>Retrieve</w:t>
            </w:r>
            <w:proofErr w:type="gramEnd"/>
            <w:r w:rsidRPr="00BB13F7">
              <w:rPr>
                <w:rFonts w:cs="Arial"/>
                <w:color w:val="FF0000"/>
              </w:rPr>
              <w:t xml:space="preserve"> and stop a ball</w:t>
            </w:r>
            <w:r>
              <w:rPr>
                <w:rFonts w:cs="Arial"/>
                <w:color w:val="FF0000"/>
              </w:rPr>
              <w:t xml:space="preserve"> u</w:t>
            </w:r>
            <w:r w:rsidRPr="00BB13F7">
              <w:rPr>
                <w:rFonts w:cs="Arial"/>
                <w:color w:val="FF0000"/>
              </w:rPr>
              <w:t>sing different parts of</w:t>
            </w:r>
            <w:r>
              <w:rPr>
                <w:rFonts w:cs="Arial"/>
                <w:color w:val="FF0000"/>
              </w:rPr>
              <w:t xml:space="preserve"> the body, start to look at moving with a ball. </w:t>
            </w:r>
          </w:p>
          <w:p w:rsidR="002D50A6" w:rsidRPr="00EC7B83" w:rsidRDefault="002D50A6" w:rsidP="006D77FB">
            <w:pPr>
              <w:rPr>
                <w:rFonts w:cs="Arial"/>
              </w:rPr>
            </w:pPr>
          </w:p>
        </w:tc>
        <w:tc>
          <w:tcPr>
            <w:tcW w:w="2457" w:type="dxa"/>
          </w:tcPr>
          <w:p w:rsidR="002D50A6" w:rsidRPr="00EC7B83" w:rsidRDefault="002D50A6" w:rsidP="002D50A6">
            <w:pPr>
              <w:rPr>
                <w:rFonts w:cs="Arial"/>
              </w:rPr>
            </w:pPr>
            <w:r>
              <w:rPr>
                <w:rFonts w:cs="Arial"/>
                <w:b/>
              </w:rPr>
              <w:t xml:space="preserve">Striking and fielding Games: Rounders </w:t>
            </w:r>
            <w:r w:rsidRPr="00C42D77">
              <w:rPr>
                <w:rFonts w:cs="Arial"/>
                <w:color w:val="FF0000"/>
              </w:rPr>
              <w:t>accuracy of throwing and catching.</w:t>
            </w:r>
            <w:r>
              <w:rPr>
                <w:rFonts w:cs="Arial"/>
                <w:b/>
                <w:color w:val="FF0000"/>
              </w:rPr>
              <w:t xml:space="preserve"> </w:t>
            </w:r>
            <w:r w:rsidRPr="00C42D77">
              <w:rPr>
                <w:rFonts w:cs="Arial"/>
                <w:color w:val="FF0000"/>
              </w:rPr>
              <w:t>Throwing from a distance, position body to strike the ball.</w:t>
            </w:r>
            <w:r w:rsidRPr="00C42D77">
              <w:rPr>
                <w:rFonts w:cs="Arial"/>
                <w:b/>
                <w:color w:val="FF0000"/>
              </w:rPr>
              <w:t xml:space="preserve"> </w:t>
            </w:r>
            <w:r>
              <w:rPr>
                <w:rFonts w:cs="Arial"/>
                <w:color w:val="FF0000"/>
              </w:rPr>
              <w:t>Fielding techniques.</w:t>
            </w:r>
          </w:p>
          <w:p w:rsidR="002D50A6" w:rsidRPr="00EC7B83" w:rsidRDefault="002D50A6" w:rsidP="002D50A6">
            <w:pPr>
              <w:rPr>
                <w:rFonts w:cs="Arial"/>
              </w:rPr>
            </w:pPr>
          </w:p>
        </w:tc>
        <w:tc>
          <w:tcPr>
            <w:tcW w:w="2457" w:type="dxa"/>
          </w:tcPr>
          <w:p w:rsidR="002D50A6" w:rsidRDefault="002D50A6" w:rsidP="002D50A6">
            <w:pPr>
              <w:rPr>
                <w:rFonts w:cs="Arial"/>
                <w:color w:val="FF0000"/>
              </w:rPr>
            </w:pPr>
            <w:r>
              <w:rPr>
                <w:rFonts w:cs="Arial"/>
                <w:b/>
              </w:rPr>
              <w:t xml:space="preserve">Multi-Skills and Athletics: </w:t>
            </w:r>
            <w:r w:rsidRPr="00EC7B83">
              <w:rPr>
                <w:rFonts w:cs="Arial"/>
                <w:color w:val="FF0000"/>
              </w:rPr>
              <w:t>sport day prep.</w:t>
            </w:r>
            <w:r>
              <w:rPr>
                <w:rFonts w:cs="Arial"/>
                <w:color w:val="FF0000"/>
              </w:rPr>
              <w:t xml:space="preserve"> Practise/Focus one station</w:t>
            </w:r>
            <w:r w:rsidRPr="00EC7B83">
              <w:rPr>
                <w:rFonts w:cs="Arial"/>
                <w:color w:val="FF0000"/>
              </w:rPr>
              <w:t xml:space="preserve"> during one single lesson.</w:t>
            </w:r>
            <w:r>
              <w:rPr>
                <w:rFonts w:cs="Arial"/>
                <w:color w:val="FF0000"/>
              </w:rPr>
              <w:t xml:space="preserve"> </w:t>
            </w:r>
            <w:r w:rsidRPr="00EA4B9B">
              <w:rPr>
                <w:rFonts w:cs="Arial"/>
                <w:color w:val="FF0000"/>
              </w:rPr>
              <w:t>Bat and ball relay, throw clap</w:t>
            </w:r>
            <w:r>
              <w:rPr>
                <w:rFonts w:cs="Arial"/>
                <w:color w:val="FF0000"/>
              </w:rPr>
              <w:t xml:space="preserve"> </w:t>
            </w:r>
            <w:r w:rsidRPr="00EA4B9B">
              <w:rPr>
                <w:rFonts w:cs="Arial"/>
                <w:color w:val="FF0000"/>
              </w:rPr>
              <w:t>and catch, slalom run,</w:t>
            </w:r>
            <w:r>
              <w:rPr>
                <w:rFonts w:cs="Arial"/>
                <w:color w:val="FF0000"/>
              </w:rPr>
              <w:t xml:space="preserve"> </w:t>
            </w:r>
            <w:r w:rsidRPr="00EA4B9B">
              <w:rPr>
                <w:rFonts w:cs="Arial"/>
                <w:color w:val="FF0000"/>
              </w:rPr>
              <w:t>standing long jump</w:t>
            </w:r>
          </w:p>
          <w:p w:rsidR="00D02BE0" w:rsidRDefault="00D02BE0" w:rsidP="002D50A6">
            <w:pPr>
              <w:rPr>
                <w:rFonts w:cs="Arial"/>
                <w:color w:val="FF0000"/>
              </w:rPr>
            </w:pPr>
          </w:p>
          <w:p w:rsidR="00D02BE0" w:rsidRPr="00EA4B9B" w:rsidRDefault="00D02BE0" w:rsidP="00D02BE0">
            <w:pPr>
              <w:rPr>
                <w:rFonts w:cs="Arial"/>
                <w:color w:val="FF0000"/>
              </w:rPr>
            </w:pPr>
            <w:r w:rsidRPr="009370E8">
              <w:rPr>
                <w:rFonts w:cs="Arial"/>
                <w:color w:val="FF0000"/>
              </w:rPr>
              <w:t xml:space="preserve">can catch a </w:t>
            </w:r>
            <w:r>
              <w:rPr>
                <w:rFonts w:cs="Arial"/>
                <w:color w:val="FF0000"/>
              </w:rPr>
              <w:t>numerous sized items</w:t>
            </w:r>
            <w:r w:rsidRPr="009370E8">
              <w:rPr>
                <w:rFonts w:cs="Arial"/>
                <w:color w:val="FF0000"/>
              </w:rPr>
              <w:t xml:space="preserve">, </w:t>
            </w:r>
            <w:proofErr w:type="gramStart"/>
            <w:r w:rsidRPr="002B0FAC">
              <w:rPr>
                <w:color w:val="FF0000"/>
              </w:rPr>
              <w:t>Shows</w:t>
            </w:r>
            <w:proofErr w:type="gramEnd"/>
            <w:r w:rsidRPr="002B0FAC">
              <w:rPr>
                <w:color w:val="FF0000"/>
              </w:rPr>
              <w:t xml:space="preserve"> control over an object in</w:t>
            </w:r>
            <w:r>
              <w:rPr>
                <w:color w:val="FF0000"/>
              </w:rPr>
              <w:t xml:space="preserve"> </w:t>
            </w:r>
            <w:r w:rsidRPr="002B0FAC">
              <w:rPr>
                <w:color w:val="FF0000"/>
              </w:rPr>
              <w:t>t</w:t>
            </w:r>
            <w:r>
              <w:rPr>
                <w:color w:val="FF0000"/>
              </w:rPr>
              <w:t xml:space="preserve">hrowing, catching or kicking it in isolation and to a partner. </w:t>
            </w:r>
            <w:r w:rsidRPr="00D43700">
              <w:rPr>
                <w:color w:val="FF0000"/>
              </w:rPr>
              <w:t xml:space="preserve">Good </w:t>
            </w:r>
            <w:r w:rsidRPr="00D43700">
              <w:rPr>
                <w:color w:val="FF0000"/>
              </w:rPr>
              <w:lastRenderedPageBreak/>
              <w:t xml:space="preserve">control and co-ordination in large </w:t>
            </w:r>
            <w:r>
              <w:rPr>
                <w:color w:val="FF0000"/>
              </w:rPr>
              <w:t xml:space="preserve">movements. </w:t>
            </w:r>
            <w:bookmarkStart w:id="0" w:name="_GoBack"/>
            <w:bookmarkEnd w:id="0"/>
            <w:r w:rsidRPr="00D43700">
              <w:rPr>
                <w:color w:val="FF0000"/>
              </w:rPr>
              <w:t>They move</w:t>
            </w:r>
            <w:r>
              <w:rPr>
                <w:color w:val="FF0000"/>
              </w:rPr>
              <w:t xml:space="preserve"> confidently in a range of ways</w:t>
            </w:r>
          </w:p>
        </w:tc>
      </w:tr>
    </w:tbl>
    <w:p w:rsidR="002D50A6" w:rsidRPr="002D50A6" w:rsidRDefault="002D50A6" w:rsidP="002D50A6"/>
    <w:p w:rsidR="002D50A6" w:rsidRPr="002D50A6" w:rsidRDefault="002D50A6" w:rsidP="002D50A6"/>
    <w:p w:rsidR="002D50A6" w:rsidRPr="002D50A6" w:rsidRDefault="002D50A6" w:rsidP="002D50A6"/>
    <w:p w:rsidR="002D50A6" w:rsidRPr="002D50A6" w:rsidRDefault="002D50A6" w:rsidP="002D50A6"/>
    <w:p w:rsidR="002D50A6" w:rsidRPr="002D50A6" w:rsidRDefault="002D50A6" w:rsidP="002D50A6"/>
    <w:p w:rsidR="002D50A6" w:rsidRPr="002D50A6" w:rsidRDefault="002D50A6" w:rsidP="002D50A6"/>
    <w:p w:rsidR="002D50A6" w:rsidRPr="002D50A6" w:rsidRDefault="002D50A6" w:rsidP="002D50A6"/>
    <w:p w:rsidR="002D50A6" w:rsidRPr="002D50A6" w:rsidRDefault="002D50A6" w:rsidP="002D50A6"/>
    <w:sectPr w:rsidR="002D50A6" w:rsidRPr="002D50A6" w:rsidSect="002D50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A6"/>
    <w:rsid w:val="000307DF"/>
    <w:rsid w:val="002D50A6"/>
    <w:rsid w:val="00540AA0"/>
    <w:rsid w:val="006B3519"/>
    <w:rsid w:val="006D77FB"/>
    <w:rsid w:val="008E493F"/>
    <w:rsid w:val="00D02BE0"/>
    <w:rsid w:val="00F223EE"/>
    <w:rsid w:val="00FB7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DFA8"/>
  <w15:chartTrackingRefBased/>
  <w15:docId w15:val="{17478178-476A-46AF-92F9-8C772856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429</Words>
  <Characters>2449</Characters>
  <Application>Microsoft Office Word</Application>
  <DocSecurity>0</DocSecurity>
  <Lines>20</Lines>
  <Paragraphs>5</Paragraphs>
  <ScaleCrop>false</ScaleCrop>
  <Company>Woodcroft Primary School</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Finnemore</dc:creator>
  <cp:keywords/>
  <dc:description/>
  <cp:lastModifiedBy>Emily Finnemore</cp:lastModifiedBy>
  <cp:revision>7</cp:revision>
  <dcterms:created xsi:type="dcterms:W3CDTF">2020-02-28T08:51:00Z</dcterms:created>
  <dcterms:modified xsi:type="dcterms:W3CDTF">2021-05-27T10:03:00Z</dcterms:modified>
</cp:coreProperties>
</file>