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815"/>
        <w:gridCol w:w="4300"/>
        <w:gridCol w:w="780"/>
        <w:gridCol w:w="15"/>
        <w:gridCol w:w="4270"/>
        <w:gridCol w:w="872"/>
        <w:gridCol w:w="4252"/>
        <w:gridCol w:w="84"/>
      </w:tblGrid>
      <w:tr w:rsidR="00811040" w:rsidRPr="002E4266" w:rsidTr="00964B1C">
        <w:tc>
          <w:tcPr>
            <w:tcW w:w="15388" w:type="dxa"/>
            <w:gridSpan w:val="8"/>
          </w:tcPr>
          <w:p w:rsidR="00811040" w:rsidRPr="002E4266" w:rsidRDefault="00964B1C" w:rsidP="007217C2">
            <w:pPr>
              <w:jc w:val="center"/>
              <w:rPr>
                <w:rFonts w:cs="Calibri"/>
                <w:sz w:val="28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8855A9" wp14:editId="7B4AE88B">
                  <wp:simplePos x="0" y="0"/>
                  <wp:positionH relativeFrom="column">
                    <wp:posOffset>8914765</wp:posOffset>
                  </wp:positionH>
                  <wp:positionV relativeFrom="paragraph">
                    <wp:posOffset>22225</wp:posOffset>
                  </wp:positionV>
                  <wp:extent cx="762000" cy="7550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040" w:rsidRPr="002E4266">
              <w:rPr>
                <w:rFonts w:cs="Calibri"/>
                <w:sz w:val="28"/>
                <w:szCs w:val="32"/>
              </w:rPr>
              <w:t>Woodcroft Primary School</w:t>
            </w:r>
          </w:p>
          <w:p w:rsidR="00811040" w:rsidRPr="002E4266" w:rsidRDefault="00811040" w:rsidP="007217C2">
            <w:pPr>
              <w:jc w:val="center"/>
              <w:rPr>
                <w:rFonts w:cs="Calibri"/>
                <w:sz w:val="28"/>
                <w:szCs w:val="32"/>
              </w:rPr>
            </w:pPr>
            <w:r w:rsidRPr="002E4266">
              <w:rPr>
                <w:rFonts w:cs="Calibri"/>
                <w:sz w:val="28"/>
                <w:szCs w:val="32"/>
              </w:rPr>
              <w:t xml:space="preserve">Mathematics Long Term Planning: </w:t>
            </w:r>
            <w:r w:rsidRPr="002E4266">
              <w:rPr>
                <w:rFonts w:cs="Calibri"/>
                <w:b/>
                <w:sz w:val="28"/>
                <w:szCs w:val="32"/>
              </w:rPr>
              <w:t>201</w:t>
            </w:r>
            <w:r w:rsidR="002E4266" w:rsidRPr="002E4266">
              <w:rPr>
                <w:rFonts w:cs="Calibri"/>
                <w:b/>
                <w:sz w:val="28"/>
                <w:szCs w:val="32"/>
              </w:rPr>
              <w:t>9-2020</w:t>
            </w:r>
          </w:p>
          <w:p w:rsidR="00811040" w:rsidRPr="00FB760A" w:rsidRDefault="00811040" w:rsidP="007217C2">
            <w:pPr>
              <w:jc w:val="center"/>
              <w:rPr>
                <w:rFonts w:cs="Calibri"/>
                <w:sz w:val="28"/>
                <w:szCs w:val="32"/>
                <w:u w:val="single"/>
              </w:rPr>
            </w:pPr>
            <w:r w:rsidRPr="00FB760A">
              <w:rPr>
                <w:rFonts w:cs="Calibri"/>
                <w:sz w:val="28"/>
                <w:szCs w:val="32"/>
                <w:u w:val="single"/>
              </w:rPr>
              <w:t>Year Group:</w:t>
            </w:r>
            <w:r w:rsidR="008E73B6">
              <w:rPr>
                <w:rFonts w:cs="Calibri"/>
                <w:sz w:val="28"/>
                <w:szCs w:val="32"/>
                <w:u w:val="single"/>
              </w:rPr>
              <w:t xml:space="preserve"> R</w:t>
            </w:r>
          </w:p>
          <w:p w:rsidR="00FB760A" w:rsidRDefault="008E73B6" w:rsidP="007217C2">
            <w:pPr>
              <w:jc w:val="center"/>
              <w:rPr>
                <w:rFonts w:cs="Calibri"/>
                <w:b/>
                <w:i/>
                <w:color w:val="0070C0"/>
                <w:sz w:val="28"/>
                <w:szCs w:val="32"/>
              </w:rPr>
            </w:pPr>
            <w:r>
              <w:rPr>
                <w:rFonts w:cs="Calibri"/>
                <w:b/>
                <w:i/>
                <w:color w:val="0070C0"/>
                <w:sz w:val="28"/>
                <w:szCs w:val="32"/>
              </w:rPr>
              <w:t>Understanding number</w:t>
            </w:r>
            <w:r w:rsidR="00D8125B">
              <w:rPr>
                <w:rFonts w:cs="Calibri"/>
                <w:b/>
                <w:i/>
                <w:color w:val="0070C0"/>
                <w:sz w:val="28"/>
                <w:szCs w:val="32"/>
              </w:rPr>
              <w:t>, physical representations</w:t>
            </w:r>
          </w:p>
          <w:p w:rsidR="00FB760A" w:rsidRPr="00FB760A" w:rsidRDefault="00FB760A" w:rsidP="007217C2">
            <w:pPr>
              <w:jc w:val="center"/>
              <w:rPr>
                <w:rFonts w:cs="Calibri"/>
                <w:b/>
                <w:i/>
                <w:color w:val="00B050"/>
                <w:szCs w:val="32"/>
              </w:rPr>
            </w:pPr>
            <w:r w:rsidRPr="00FB760A">
              <w:rPr>
                <w:rFonts w:cs="Calibri"/>
                <w:b/>
                <w:i/>
                <w:color w:val="00B050"/>
                <w:szCs w:val="32"/>
              </w:rPr>
              <w:t>Link between domains where possible</w:t>
            </w:r>
          </w:p>
          <w:p w:rsidR="00811040" w:rsidRDefault="0046560A" w:rsidP="007217C2">
            <w:pPr>
              <w:jc w:val="center"/>
              <w:rPr>
                <w:rFonts w:cs="Calibri"/>
                <w:b/>
                <w:i/>
                <w:color w:val="FF0000"/>
                <w:szCs w:val="32"/>
              </w:rPr>
            </w:pPr>
            <w:r w:rsidRPr="002E4266">
              <w:rPr>
                <w:rFonts w:cs="Calibri"/>
                <w:b/>
                <w:i/>
                <w:color w:val="FF0000"/>
                <w:szCs w:val="32"/>
              </w:rPr>
              <w:t>3 Curriculum Aims: Fluency, Reasoning, Problem Solving</w:t>
            </w:r>
          </w:p>
          <w:p w:rsidR="007217C2" w:rsidRPr="002E4266" w:rsidRDefault="007217C2" w:rsidP="007217C2">
            <w:pPr>
              <w:jc w:val="center"/>
              <w:rPr>
                <w:rFonts w:cs="Calibri"/>
                <w:i/>
                <w:szCs w:val="32"/>
              </w:rPr>
            </w:pPr>
            <w:r>
              <w:rPr>
                <w:rFonts w:cs="Calibri"/>
                <w:b/>
                <w:i/>
                <w:color w:val="FF0000"/>
                <w:szCs w:val="32"/>
              </w:rPr>
              <w:t>3 Methods: Concrete, Pictorial, Abstract</w:t>
            </w:r>
          </w:p>
        </w:tc>
      </w:tr>
      <w:tr w:rsidR="001202F3" w:rsidRPr="002E4266" w:rsidTr="00964B1C">
        <w:trPr>
          <w:gridAfter w:val="1"/>
          <w:wAfter w:w="84" w:type="dxa"/>
        </w:trPr>
        <w:tc>
          <w:tcPr>
            <w:tcW w:w="815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</w:t>
            </w:r>
            <w:r w:rsidR="00964B1C" w:rsidRPr="00964B1C">
              <w:rPr>
                <w:b/>
                <w:sz w:val="18"/>
              </w:rPr>
              <w:t>ee</w:t>
            </w:r>
            <w:r w:rsidRPr="00964B1C">
              <w:rPr>
                <w:b/>
                <w:sz w:val="18"/>
              </w:rPr>
              <w:t>k</w:t>
            </w:r>
          </w:p>
        </w:tc>
        <w:tc>
          <w:tcPr>
            <w:tcW w:w="430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Autumn Term</w:t>
            </w:r>
          </w:p>
        </w:tc>
        <w:tc>
          <w:tcPr>
            <w:tcW w:w="795" w:type="dxa"/>
            <w:gridSpan w:val="2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70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Spring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811040" w:rsidRPr="002E4266" w:rsidRDefault="00964B1C" w:rsidP="00964B1C">
            <w:pPr>
              <w:jc w:val="center"/>
              <w:rPr>
                <w:b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811040" w:rsidRPr="002E4266" w:rsidRDefault="00811040" w:rsidP="00964B1C">
            <w:pPr>
              <w:jc w:val="center"/>
              <w:rPr>
                <w:b/>
              </w:rPr>
            </w:pPr>
            <w:r w:rsidRPr="002E4266">
              <w:rPr>
                <w:b/>
              </w:rPr>
              <w:t>Summer Term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 (2days)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  <w:r w:rsidR="0048186C">
              <w:rPr>
                <w:sz w:val="20"/>
                <w:szCs w:val="20"/>
              </w:rPr>
              <w:t>/Activity</w:t>
            </w:r>
            <w:r>
              <w:rPr>
                <w:sz w:val="20"/>
                <w:szCs w:val="20"/>
              </w:rPr>
              <w:t xml:space="preserve"> Opportunity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7863B9" w:rsidRPr="002E4266" w:rsidRDefault="0018426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– Numbers to 5 (introducing 0)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994A56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– Exploring Patterns (</w:t>
            </w:r>
            <w:r w:rsidR="00E41011">
              <w:rPr>
                <w:sz w:val="20"/>
                <w:szCs w:val="20"/>
              </w:rPr>
              <w:t>Making simple patterns)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  <w:r w:rsidR="00164052">
              <w:rPr>
                <w:sz w:val="20"/>
                <w:szCs w:val="20"/>
              </w:rPr>
              <w:t xml:space="preserve"> – numbers to 5</w:t>
            </w:r>
            <w:r w:rsidR="0046095B">
              <w:rPr>
                <w:sz w:val="20"/>
                <w:szCs w:val="20"/>
              </w:rPr>
              <w:t xml:space="preserve"> (1, 2, 3)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D12C47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  <w:r w:rsidR="00164052">
              <w:rPr>
                <w:sz w:val="20"/>
                <w:szCs w:val="20"/>
              </w:rPr>
              <w:t xml:space="preserve"> – numbers to 5</w:t>
            </w:r>
            <w:r w:rsidR="0046095B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18426B" w:rsidP="00964B1C">
            <w:pPr>
              <w:rPr>
                <w:sz w:val="20"/>
                <w:szCs w:val="20"/>
              </w:rPr>
            </w:pPr>
            <w:r>
              <w:t>Addition and Subtracti</w:t>
            </w:r>
            <w:r>
              <w:t>on – Numbers to 5 (bonds to 5</w:t>
            </w:r>
            <w:r>
              <w:t>)</w:t>
            </w:r>
          </w:p>
        </w:tc>
        <w:tc>
          <w:tcPr>
            <w:tcW w:w="872" w:type="dxa"/>
            <w:vMerge w:val="restart"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7863B9" w:rsidRPr="002E4266" w:rsidRDefault="00E41011" w:rsidP="00964B1C">
            <w:pPr>
              <w:rPr>
                <w:sz w:val="20"/>
                <w:szCs w:val="20"/>
              </w:rPr>
            </w:pPr>
            <w:r>
              <w:t>Geometry – Ex</w:t>
            </w:r>
            <w:r>
              <w:t xml:space="preserve">ploring Patterns (Exploring more complex </w:t>
            </w:r>
            <w:r>
              <w:t>patterns)</w:t>
            </w:r>
          </w:p>
        </w:tc>
      </w:tr>
      <w:tr w:rsidR="007863B9" w:rsidRPr="002E4266" w:rsidTr="00964B1C">
        <w:tc>
          <w:tcPr>
            <w:tcW w:w="815" w:type="dxa"/>
            <w:shd w:val="clear" w:color="auto" w:fill="C2D69B" w:themeFill="accent3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7863B9" w:rsidRPr="002E4266" w:rsidRDefault="0046095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 – numbers to 5</w:t>
            </w:r>
            <w:r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7863B9" w:rsidRPr="002E4266" w:rsidRDefault="0018426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 – Numbers to 10 (counting to 6, 7, 8)</w:t>
            </w:r>
          </w:p>
        </w:tc>
        <w:tc>
          <w:tcPr>
            <w:tcW w:w="872" w:type="dxa"/>
            <w:vMerge/>
            <w:shd w:val="clear" w:color="auto" w:fill="D99594" w:themeFill="accent2" w:themeFillTint="99"/>
          </w:tcPr>
          <w:p w:rsidR="007863B9" w:rsidRPr="002E4266" w:rsidRDefault="007863B9" w:rsidP="00964B1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7863B9" w:rsidRPr="002E4266" w:rsidRDefault="007863B9" w:rsidP="00964B1C">
            <w:pPr>
              <w:rPr>
                <w:sz w:val="20"/>
                <w:szCs w:val="20"/>
              </w:rPr>
            </w:pPr>
          </w:p>
        </w:tc>
      </w:tr>
      <w:tr w:rsidR="002E4266" w:rsidRPr="002E4266" w:rsidTr="00964B1C">
        <w:trPr>
          <w:trHeight w:val="248"/>
        </w:trPr>
        <w:tc>
          <w:tcPr>
            <w:tcW w:w="815" w:type="dxa"/>
            <w:shd w:val="clear" w:color="auto" w:fill="C2D69B" w:themeFill="accent3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2E4266" w:rsidRPr="002E4266" w:rsidRDefault="0046095B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– Sorting (groups)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2E4266" w:rsidRPr="002E4266" w:rsidRDefault="002E4266" w:rsidP="00964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2E4266" w:rsidRPr="002E4266" w:rsidRDefault="0018426B" w:rsidP="00964B1C">
            <w:pPr>
              <w:rPr>
                <w:sz w:val="20"/>
                <w:szCs w:val="20"/>
              </w:rPr>
            </w:pPr>
            <w:r>
              <w:t>Number &amp; Place Value – Nu</w:t>
            </w:r>
            <w:r>
              <w:t>mbers to 10 (counting to 9, 10</w:t>
            </w:r>
            <w:r>
              <w:t>)</w:t>
            </w:r>
          </w:p>
        </w:tc>
        <w:tc>
          <w:tcPr>
            <w:tcW w:w="872" w:type="dxa"/>
            <w:shd w:val="clear" w:color="auto" w:fill="D99594" w:themeFill="accent2" w:themeFillTint="99"/>
          </w:tcPr>
          <w:p w:rsidR="002E4266" w:rsidRPr="002E4266" w:rsidRDefault="007863B9" w:rsidP="00964B1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2E4266" w:rsidRPr="002E4266" w:rsidRDefault="00E41011" w:rsidP="00964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– Change (Adding more)</w:t>
            </w:r>
          </w:p>
        </w:tc>
      </w:tr>
      <w:tr w:rsidR="00D12C47" w:rsidRPr="002E4266" w:rsidTr="00964B1C">
        <w:trPr>
          <w:trHeight w:val="24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46095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– Sorting (groups)</w:t>
            </w:r>
          </w:p>
        </w:tc>
        <w:tc>
          <w:tcPr>
            <w:tcW w:w="795" w:type="dxa"/>
            <w:gridSpan w:val="2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18426B" w:rsidP="00443E8C">
            <w:pPr>
              <w:rPr>
                <w:sz w:val="20"/>
                <w:szCs w:val="20"/>
              </w:rPr>
            </w:pPr>
            <w:r>
              <w:t>Number &amp; Place Value – Nu</w:t>
            </w:r>
            <w:r>
              <w:t>mbers to 10 (comparing groups to 10</w:t>
            </w:r>
            <w:r>
              <w:t>)</w:t>
            </w: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E41011" w:rsidP="00D12C47">
            <w:pPr>
              <w:rPr>
                <w:sz w:val="20"/>
                <w:szCs w:val="20"/>
              </w:rPr>
            </w:pPr>
            <w:r>
              <w:t>Addition and S</w:t>
            </w:r>
            <w:r>
              <w:t>ubtraction – Change (Taking away</w:t>
            </w:r>
            <w:r>
              <w:t>)</w:t>
            </w:r>
          </w:p>
        </w:tc>
      </w:tr>
      <w:tr w:rsidR="00D12C47" w:rsidRPr="002E4266" w:rsidTr="00964B1C">
        <w:trPr>
          <w:trHeight w:val="195"/>
        </w:trPr>
        <w:tc>
          <w:tcPr>
            <w:tcW w:w="815" w:type="dxa"/>
            <w:vMerge w:val="restart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D12C47" w:rsidRPr="002E4266" w:rsidRDefault="0046095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 – Comparing Groups (identical and non-identical)</w:t>
            </w:r>
          </w:p>
        </w:tc>
        <w:tc>
          <w:tcPr>
            <w:tcW w:w="795" w:type="dxa"/>
            <w:gridSpan w:val="2"/>
            <w:vMerge w:val="restart"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D12C47" w:rsidRPr="002E4266" w:rsidRDefault="0018426B" w:rsidP="0018426B">
            <w:pPr>
              <w:rPr>
                <w:sz w:val="20"/>
                <w:szCs w:val="20"/>
              </w:rPr>
            </w:pPr>
            <w:r>
              <w:t>Additio</w:t>
            </w:r>
            <w:r>
              <w:t>n and Subtraction – Addition to 10 (combining two groups to find a whole</w:t>
            </w:r>
            <w:r>
              <w:t>)</w:t>
            </w: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rPr>
          <w:trHeight w:val="195"/>
        </w:trPr>
        <w:tc>
          <w:tcPr>
            <w:tcW w:w="815" w:type="dxa"/>
            <w:vMerge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vMerge w:val="restart"/>
            <w:shd w:val="clear" w:color="auto" w:fill="auto"/>
          </w:tcPr>
          <w:p w:rsidR="00D12C47" w:rsidRPr="002E4266" w:rsidRDefault="00E41011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 – Numbers to 20 (Counting to 20)</w:t>
            </w:r>
          </w:p>
        </w:tc>
      </w:tr>
      <w:tr w:rsidR="00D12C47" w:rsidRPr="002E4266" w:rsidTr="00964B1C">
        <w:trPr>
          <w:trHeight w:val="180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8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46095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 – Comparing Groups (identical and non-identical)</w:t>
            </w:r>
          </w:p>
        </w:tc>
        <w:tc>
          <w:tcPr>
            <w:tcW w:w="795" w:type="dxa"/>
            <w:gridSpan w:val="2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336" w:type="dxa"/>
            <w:gridSpan w:val="2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</w:tr>
      <w:tr w:rsidR="00D12C47" w:rsidRPr="002E4266" w:rsidTr="00964B1C">
        <w:tc>
          <w:tcPr>
            <w:tcW w:w="815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00" w:type="dxa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28.10.19 – 01.11.19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October Half Term</w:t>
            </w:r>
          </w:p>
        </w:tc>
        <w:tc>
          <w:tcPr>
            <w:tcW w:w="780" w:type="dxa"/>
            <w:shd w:val="clear" w:color="auto" w:fill="FFFF00"/>
            <w:vAlign w:val="center"/>
          </w:tcPr>
          <w:p w:rsidR="00D12C47" w:rsidRPr="00964B1C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285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17.02.20 – 21.02.20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February Half Term</w:t>
            </w:r>
          </w:p>
        </w:tc>
        <w:tc>
          <w:tcPr>
            <w:tcW w:w="872" w:type="dxa"/>
            <w:shd w:val="clear" w:color="auto" w:fill="FFFF00"/>
            <w:vAlign w:val="center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964B1C">
              <w:rPr>
                <w:b/>
                <w:sz w:val="18"/>
              </w:rPr>
              <w:t>Week</w:t>
            </w:r>
          </w:p>
        </w:tc>
        <w:tc>
          <w:tcPr>
            <w:tcW w:w="4336" w:type="dxa"/>
            <w:gridSpan w:val="2"/>
            <w:shd w:val="clear" w:color="auto" w:fill="FFFF00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2E4266">
              <w:rPr>
                <w:b/>
                <w:sz w:val="20"/>
                <w:szCs w:val="20"/>
              </w:rPr>
              <w:t>.05.</w:t>
            </w:r>
            <w:r>
              <w:rPr>
                <w:b/>
                <w:sz w:val="20"/>
                <w:szCs w:val="20"/>
              </w:rPr>
              <w:t>20</w:t>
            </w:r>
            <w:r w:rsidRPr="002E4266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29.05.20</w:t>
            </w:r>
          </w:p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May Half Term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46095B" w:rsidP="00D12C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 – numbers to 5</w:t>
            </w:r>
            <w:r>
              <w:rPr>
                <w:sz w:val="20"/>
                <w:szCs w:val="20"/>
              </w:rPr>
              <w:t xml:space="preserve">  (revisit)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FFFFFF" w:themeFill="background1"/>
          </w:tcPr>
          <w:p w:rsidR="00D12C47" w:rsidRPr="002E4266" w:rsidRDefault="0018426B" w:rsidP="00D12C47">
            <w:pPr>
              <w:rPr>
                <w:sz w:val="20"/>
                <w:szCs w:val="20"/>
              </w:rPr>
            </w:pPr>
            <w:r>
              <w:t>Addition and Subtraction – Addition to 10 (combining two groups to find a whole)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E41011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 – Numerical Patterns (Doubling)</w:t>
            </w:r>
          </w:p>
        </w:tc>
      </w:tr>
      <w:tr w:rsidR="00D12C47" w:rsidRPr="002E4266" w:rsidTr="00964B1C">
        <w:trPr>
          <w:trHeight w:val="77"/>
        </w:trPr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46095B" w:rsidP="00D12C47">
            <w:pPr>
              <w:rPr>
                <w:sz w:val="20"/>
                <w:szCs w:val="20"/>
              </w:rPr>
            </w:pPr>
            <w:r w:rsidRPr="00164052">
              <w:rPr>
                <w:sz w:val="20"/>
                <w:szCs w:val="20"/>
              </w:rPr>
              <w:t>Addition &amp; Subtrac</w:t>
            </w:r>
            <w:r>
              <w:rPr>
                <w:sz w:val="20"/>
                <w:szCs w:val="20"/>
              </w:rPr>
              <w:t>tion – Change within 5 (one more</w:t>
            </w:r>
            <w:r w:rsidRPr="00164052"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E41011" w:rsidP="00D12C47">
            <w:pPr>
              <w:rPr>
                <w:sz w:val="20"/>
                <w:szCs w:val="20"/>
              </w:rPr>
            </w:pPr>
            <w:r>
              <w:t>Multiplication &amp; Division –</w:t>
            </w:r>
            <w:r>
              <w:t xml:space="preserve"> Numerical Patterns (Halving</w:t>
            </w:r>
            <w:r>
              <w:t>)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46095B" w:rsidP="00D12C47">
            <w:pPr>
              <w:rPr>
                <w:sz w:val="20"/>
                <w:szCs w:val="20"/>
              </w:rPr>
            </w:pPr>
            <w:r w:rsidRPr="00164052">
              <w:rPr>
                <w:sz w:val="20"/>
                <w:szCs w:val="20"/>
              </w:rPr>
              <w:t>Addition &amp; Subtrac</w:t>
            </w:r>
            <w:r>
              <w:rPr>
                <w:sz w:val="20"/>
                <w:szCs w:val="20"/>
              </w:rPr>
              <w:t>tion – Change within 5 (one more</w:t>
            </w:r>
            <w:r w:rsidRPr="00164052">
              <w:rPr>
                <w:sz w:val="20"/>
                <w:szCs w:val="20"/>
              </w:rPr>
              <w:t>)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18426B" w:rsidP="0018426B">
            <w:pPr>
              <w:rPr>
                <w:sz w:val="20"/>
                <w:szCs w:val="20"/>
              </w:rPr>
            </w:pPr>
            <w:r w:rsidRPr="0018426B">
              <w:rPr>
                <w:sz w:val="20"/>
                <w:szCs w:val="20"/>
              </w:rPr>
              <w:t>Addition and Subtraction – Addition to 10 (</w:t>
            </w:r>
            <w:r>
              <w:rPr>
                <w:sz w:val="20"/>
                <w:szCs w:val="20"/>
              </w:rPr>
              <w:t>Number bonds to 10 – ten frame</w:t>
            </w:r>
            <w:r w:rsidRPr="0018426B">
              <w:rPr>
                <w:sz w:val="20"/>
                <w:szCs w:val="20"/>
              </w:rPr>
              <w:t>)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E41011" w:rsidP="00E41011">
            <w:pPr>
              <w:rPr>
                <w:sz w:val="20"/>
                <w:szCs w:val="20"/>
              </w:rPr>
            </w:pPr>
            <w:r>
              <w:t>Multiplication &amp; Divisi</w:t>
            </w:r>
            <w:r>
              <w:t>on – Numerical Patterns (Sharing</w:t>
            </w:r>
            <w:r>
              <w:t>)</w:t>
            </w:r>
          </w:p>
        </w:tc>
      </w:tr>
      <w:tr w:rsidR="00D12C47" w:rsidRPr="002E4266" w:rsidTr="00964B1C">
        <w:tc>
          <w:tcPr>
            <w:tcW w:w="815" w:type="dxa"/>
            <w:shd w:val="clear" w:color="auto" w:fill="C2D69B" w:themeFill="accent3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300" w:type="dxa"/>
            <w:shd w:val="clear" w:color="auto" w:fill="auto"/>
          </w:tcPr>
          <w:p w:rsidR="00D12C47" w:rsidRPr="002E4266" w:rsidRDefault="0046095B" w:rsidP="00D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 – Change within 5 (one less)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D12C47" w:rsidRPr="002E4266" w:rsidRDefault="0018426B" w:rsidP="0018426B">
            <w:pPr>
              <w:rPr>
                <w:sz w:val="20"/>
                <w:szCs w:val="20"/>
              </w:rPr>
            </w:pPr>
            <w:r>
              <w:t>Addition and Subtraction – Addition to 1</w:t>
            </w:r>
            <w:r>
              <w:t>0 (Number bonds to 10 – part whole</w:t>
            </w:r>
            <w:r>
              <w:t>)</w:t>
            </w:r>
          </w:p>
        </w:tc>
        <w:tc>
          <w:tcPr>
            <w:tcW w:w="872" w:type="dxa"/>
            <w:shd w:val="clear" w:color="auto" w:fill="F79646" w:themeFill="accent6"/>
          </w:tcPr>
          <w:p w:rsidR="00D12C47" w:rsidRPr="002E4266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E41011" w:rsidP="00E41011">
            <w:pPr>
              <w:rPr>
                <w:sz w:val="20"/>
                <w:szCs w:val="20"/>
              </w:rPr>
            </w:pPr>
            <w:r>
              <w:t>Multiplication &amp; Divisi</w:t>
            </w:r>
            <w:r>
              <w:t>on – Numerical Patterns (Odds and evens</w:t>
            </w:r>
            <w:r>
              <w:t>)</w:t>
            </w:r>
          </w:p>
        </w:tc>
      </w:tr>
      <w:tr w:rsidR="00443E8C" w:rsidRPr="002E4266" w:rsidTr="00964B1C">
        <w:trPr>
          <w:trHeight w:val="338"/>
        </w:trPr>
        <w:tc>
          <w:tcPr>
            <w:tcW w:w="815" w:type="dxa"/>
            <w:shd w:val="clear" w:color="auto" w:fill="92CDDC" w:themeFill="accent5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300" w:type="dxa"/>
            <w:shd w:val="clear" w:color="auto" w:fill="auto"/>
          </w:tcPr>
          <w:p w:rsidR="00443E8C" w:rsidRPr="002E4266" w:rsidRDefault="0046095B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 – Change within 5 (one less)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443E8C" w:rsidRPr="002E4266" w:rsidRDefault="0018426B" w:rsidP="00184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– Shape and Space (Spatial awareness)</w:t>
            </w:r>
          </w:p>
        </w:tc>
        <w:tc>
          <w:tcPr>
            <w:tcW w:w="872" w:type="dxa"/>
            <w:shd w:val="clear" w:color="auto" w:fill="F79646" w:themeFill="accent6"/>
          </w:tcPr>
          <w:p w:rsidR="00443E8C" w:rsidRPr="002E4266" w:rsidRDefault="00443E8C" w:rsidP="00443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443E8C" w:rsidRPr="002E4266" w:rsidRDefault="00E41011" w:rsidP="00443E8C">
            <w:r>
              <w:t>Measurement – Measure (Length, height and distance)</w:t>
            </w:r>
          </w:p>
        </w:tc>
      </w:tr>
      <w:tr w:rsidR="00443E8C" w:rsidRPr="002E4266" w:rsidTr="00964B1C">
        <w:trPr>
          <w:trHeight w:val="337"/>
        </w:trPr>
        <w:tc>
          <w:tcPr>
            <w:tcW w:w="815" w:type="dxa"/>
            <w:shd w:val="clear" w:color="auto" w:fill="92CDDC" w:themeFill="accent5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6</w:t>
            </w:r>
          </w:p>
        </w:tc>
        <w:tc>
          <w:tcPr>
            <w:tcW w:w="4300" w:type="dxa"/>
            <w:shd w:val="clear" w:color="auto" w:fill="auto"/>
          </w:tcPr>
          <w:p w:rsidR="00443E8C" w:rsidRPr="002E4266" w:rsidRDefault="0046095B" w:rsidP="00443E8C">
            <w:pPr>
              <w:rPr>
                <w:sz w:val="20"/>
                <w:szCs w:val="20"/>
              </w:rPr>
            </w:pPr>
            <w:r>
              <w:t>Measurement – Time (My Day)</w:t>
            </w:r>
          </w:p>
        </w:tc>
        <w:tc>
          <w:tcPr>
            <w:tcW w:w="795" w:type="dxa"/>
            <w:gridSpan w:val="2"/>
            <w:shd w:val="clear" w:color="auto" w:fill="D99594" w:themeFill="accent2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443E8C" w:rsidRPr="002E4266" w:rsidRDefault="0018426B" w:rsidP="00443E8C">
            <w:pPr>
              <w:rPr>
                <w:sz w:val="20"/>
                <w:szCs w:val="20"/>
              </w:rPr>
            </w:pPr>
            <w:r>
              <w:t>Geometry – Sh</w:t>
            </w:r>
            <w:r>
              <w:t>ape and Space (3D shapes</w:t>
            </w:r>
            <w:r>
              <w:t>)</w:t>
            </w:r>
          </w:p>
        </w:tc>
        <w:tc>
          <w:tcPr>
            <w:tcW w:w="872" w:type="dxa"/>
            <w:shd w:val="clear" w:color="auto" w:fill="F79646" w:themeFill="accent6"/>
          </w:tcPr>
          <w:p w:rsidR="00443E8C" w:rsidRPr="002E4266" w:rsidRDefault="00443E8C" w:rsidP="00443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443E8C" w:rsidRPr="002E4266" w:rsidRDefault="00E41011" w:rsidP="00443E8C">
            <w:pPr>
              <w:rPr>
                <w:sz w:val="20"/>
                <w:szCs w:val="20"/>
              </w:rPr>
            </w:pPr>
            <w:r>
              <w:t>Measurement – Meas</w:t>
            </w:r>
            <w:r>
              <w:t>ure (Weight</w:t>
            </w:r>
            <w:r>
              <w:t>)</w:t>
            </w:r>
          </w:p>
        </w:tc>
      </w:tr>
      <w:tr w:rsidR="00443E8C" w:rsidRPr="002E4266" w:rsidTr="00964B1C">
        <w:trPr>
          <w:trHeight w:val="165"/>
        </w:trPr>
        <w:tc>
          <w:tcPr>
            <w:tcW w:w="815" w:type="dxa"/>
            <w:vMerge w:val="restart"/>
            <w:shd w:val="clear" w:color="auto" w:fill="92CDDC" w:themeFill="accent5" w:themeFillTint="99"/>
          </w:tcPr>
          <w:p w:rsidR="00443E8C" w:rsidRPr="002E4266" w:rsidRDefault="00443E8C" w:rsidP="00443E8C">
            <w:pPr>
              <w:jc w:val="center"/>
              <w:rPr>
                <w:sz w:val="16"/>
                <w:szCs w:val="16"/>
              </w:rPr>
            </w:pPr>
            <w:r w:rsidRPr="002E4266">
              <w:rPr>
                <w:sz w:val="16"/>
                <w:szCs w:val="16"/>
              </w:rPr>
              <w:t>7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443E8C" w:rsidRPr="002E4266" w:rsidRDefault="0046095B" w:rsidP="00443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– Time (My Day)</w:t>
            </w:r>
          </w:p>
        </w:tc>
        <w:tc>
          <w:tcPr>
            <w:tcW w:w="795" w:type="dxa"/>
            <w:gridSpan w:val="2"/>
            <w:vMerge w:val="restart"/>
            <w:shd w:val="clear" w:color="auto" w:fill="D99594" w:themeFill="accent2" w:themeFillTint="99"/>
          </w:tcPr>
          <w:p w:rsidR="00443E8C" w:rsidRPr="002E4266" w:rsidRDefault="00443E8C" w:rsidP="00443E8C">
            <w:pPr>
              <w:jc w:val="center"/>
              <w:rPr>
                <w:rFonts w:cs="Arial"/>
                <w:sz w:val="16"/>
                <w:szCs w:val="16"/>
              </w:rPr>
            </w:pPr>
            <w:r w:rsidRPr="002E426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443E8C" w:rsidRPr="002E4266" w:rsidRDefault="0018426B" w:rsidP="00443E8C">
            <w:pPr>
              <w:rPr>
                <w:sz w:val="20"/>
                <w:szCs w:val="20"/>
              </w:rPr>
            </w:pPr>
            <w:r>
              <w:t>Geometry – Shape and Space (2</w:t>
            </w:r>
            <w:r>
              <w:t>D shapes)</w:t>
            </w:r>
          </w:p>
        </w:tc>
        <w:tc>
          <w:tcPr>
            <w:tcW w:w="872" w:type="dxa"/>
            <w:shd w:val="clear" w:color="auto" w:fill="F79646" w:themeFill="accent6"/>
          </w:tcPr>
          <w:p w:rsidR="00443E8C" w:rsidRPr="002E4266" w:rsidRDefault="00443E8C" w:rsidP="00443E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443E8C" w:rsidRPr="002E4266" w:rsidRDefault="00E41011" w:rsidP="00443E8C">
            <w:r>
              <w:t>Measurement – Meas</w:t>
            </w:r>
            <w:r>
              <w:t>ure (Capacity</w:t>
            </w:r>
            <w:bookmarkStart w:id="0" w:name="_GoBack"/>
            <w:bookmarkEnd w:id="0"/>
            <w:r>
              <w:t>)</w:t>
            </w:r>
          </w:p>
        </w:tc>
      </w:tr>
      <w:tr w:rsidR="00D12C47" w:rsidRPr="002E4266" w:rsidTr="00964B1C">
        <w:trPr>
          <w:trHeight w:val="158"/>
        </w:trPr>
        <w:tc>
          <w:tcPr>
            <w:tcW w:w="815" w:type="dxa"/>
            <w:vMerge/>
            <w:shd w:val="clear" w:color="auto" w:fill="92CDDC" w:themeFill="accent5" w:themeFillTint="99"/>
          </w:tcPr>
          <w:p w:rsidR="00D12C47" w:rsidRPr="002E4266" w:rsidRDefault="00D12C47" w:rsidP="00D12C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D12C47" w:rsidRPr="002E4266" w:rsidRDefault="00D12C47" w:rsidP="00D12C47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shd w:val="clear" w:color="auto" w:fill="D99594" w:themeFill="accent2" w:themeFillTint="99"/>
          </w:tcPr>
          <w:p w:rsidR="00D12C47" w:rsidRPr="002E4266" w:rsidRDefault="00D12C47" w:rsidP="00D12C4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79646" w:themeFill="accent6"/>
          </w:tcPr>
          <w:p w:rsidR="00D12C47" w:rsidRDefault="00D12C47" w:rsidP="00D12C4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(3 days)</w:t>
            </w:r>
          </w:p>
        </w:tc>
        <w:tc>
          <w:tcPr>
            <w:tcW w:w="4336" w:type="dxa"/>
            <w:gridSpan w:val="2"/>
            <w:shd w:val="clear" w:color="auto" w:fill="auto"/>
          </w:tcPr>
          <w:p w:rsidR="00D12C47" w:rsidRPr="002E4266" w:rsidRDefault="0048186C" w:rsidP="00D12C47">
            <w:r>
              <w:rPr>
                <w:sz w:val="20"/>
                <w:szCs w:val="20"/>
              </w:rPr>
              <w:t>Assessment/Activity Opportunity</w:t>
            </w:r>
          </w:p>
        </w:tc>
      </w:tr>
      <w:tr w:rsidR="00D12C47" w:rsidRPr="002E4266" w:rsidTr="00964B1C">
        <w:trPr>
          <w:trHeight w:val="692"/>
        </w:trPr>
        <w:tc>
          <w:tcPr>
            <w:tcW w:w="5115" w:type="dxa"/>
            <w:gridSpan w:val="2"/>
            <w:shd w:val="clear" w:color="auto" w:fill="FFFFFF" w:themeFill="background1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lastRenderedPageBreak/>
              <w:t>23.12.19 – 03.01.20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Christmas Holiday</w:t>
            </w:r>
          </w:p>
        </w:tc>
        <w:tc>
          <w:tcPr>
            <w:tcW w:w="5065" w:type="dxa"/>
            <w:gridSpan w:val="3"/>
            <w:shd w:val="clear" w:color="auto" w:fill="FFFFFF" w:themeFill="background1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2E4266">
              <w:rPr>
                <w:b/>
                <w:sz w:val="20"/>
                <w:szCs w:val="20"/>
              </w:rPr>
              <w:t>.04</w:t>
            </w:r>
            <w:r>
              <w:rPr>
                <w:b/>
                <w:sz w:val="20"/>
                <w:szCs w:val="20"/>
              </w:rPr>
              <w:t>.20 – 17.04.20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Easter Holiday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D12C47" w:rsidRPr="002E4266" w:rsidRDefault="00D12C47" w:rsidP="00D12C47">
            <w:pPr>
              <w:jc w:val="center"/>
              <w:rPr>
                <w:b/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3.07.20</w:t>
            </w:r>
            <w:r w:rsidRPr="002E4266">
              <w:rPr>
                <w:b/>
                <w:sz w:val="20"/>
                <w:szCs w:val="20"/>
              </w:rPr>
              <w:t xml:space="preserve"> - </w:t>
            </w:r>
          </w:p>
          <w:p w:rsidR="00D12C47" w:rsidRPr="002E4266" w:rsidRDefault="00D12C47" w:rsidP="00D12C47">
            <w:pPr>
              <w:jc w:val="center"/>
              <w:rPr>
                <w:sz w:val="20"/>
                <w:szCs w:val="20"/>
              </w:rPr>
            </w:pPr>
            <w:r w:rsidRPr="002E4266">
              <w:rPr>
                <w:b/>
                <w:sz w:val="20"/>
                <w:szCs w:val="20"/>
              </w:rPr>
              <w:t>Summer Holiday</w:t>
            </w:r>
          </w:p>
        </w:tc>
      </w:tr>
    </w:tbl>
    <w:p w:rsidR="00AC2DAA" w:rsidRDefault="00964B1C">
      <w:r>
        <w:br w:type="textWrapping" w:clear="all"/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</w:tblGrid>
      <w:tr w:rsidR="00BD26BD" w:rsidTr="00BD26BD">
        <w:tc>
          <w:tcPr>
            <w:tcW w:w="2093" w:type="dxa"/>
            <w:shd w:val="clear" w:color="auto" w:fill="C2D69B" w:themeFill="accent3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1 Assessment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2 Assessment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BD26BD" w:rsidRPr="0046560A" w:rsidRDefault="00BD26BD" w:rsidP="00BD26BD">
            <w:pPr>
              <w:rPr>
                <w:rFonts w:ascii="Georgia" w:hAnsi="Georgia"/>
                <w:b/>
                <w:sz w:val="18"/>
              </w:rPr>
            </w:pPr>
            <w:r w:rsidRPr="0046560A">
              <w:rPr>
                <w:rFonts w:ascii="Georgia" w:hAnsi="Georgia"/>
                <w:b/>
                <w:sz w:val="18"/>
              </w:rPr>
              <w:t>Phase 3 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BD26BD" w:rsidRPr="0046560A" w:rsidRDefault="002E4266" w:rsidP="002E4266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Recap</w:t>
            </w:r>
          </w:p>
        </w:tc>
      </w:tr>
    </w:tbl>
    <w:p w:rsidR="0046560A" w:rsidRDefault="0046560A"/>
    <w:p w:rsidR="0046560A" w:rsidRDefault="0046560A"/>
    <w:sectPr w:rsidR="0046560A" w:rsidSect="004656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C9"/>
    <w:multiLevelType w:val="hybridMultilevel"/>
    <w:tmpl w:val="71100C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EC654A"/>
    <w:multiLevelType w:val="hybridMultilevel"/>
    <w:tmpl w:val="4BA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732"/>
    <w:multiLevelType w:val="hybridMultilevel"/>
    <w:tmpl w:val="6B2AA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73E2"/>
    <w:multiLevelType w:val="hybridMultilevel"/>
    <w:tmpl w:val="F35C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3B7E"/>
    <w:multiLevelType w:val="hybridMultilevel"/>
    <w:tmpl w:val="44E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2281"/>
    <w:multiLevelType w:val="hybridMultilevel"/>
    <w:tmpl w:val="13A87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5764"/>
    <w:multiLevelType w:val="hybridMultilevel"/>
    <w:tmpl w:val="DCD4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46672"/>
    <w:multiLevelType w:val="hybridMultilevel"/>
    <w:tmpl w:val="0384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033D4"/>
    <w:multiLevelType w:val="hybridMultilevel"/>
    <w:tmpl w:val="328E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0032"/>
    <w:multiLevelType w:val="hybridMultilevel"/>
    <w:tmpl w:val="DEB8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AE9"/>
    <w:multiLevelType w:val="hybridMultilevel"/>
    <w:tmpl w:val="5156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6BC"/>
    <w:multiLevelType w:val="hybridMultilevel"/>
    <w:tmpl w:val="76EC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701E2"/>
    <w:multiLevelType w:val="hybridMultilevel"/>
    <w:tmpl w:val="B13A9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47210"/>
    <w:multiLevelType w:val="hybridMultilevel"/>
    <w:tmpl w:val="4DE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470D1"/>
    <w:multiLevelType w:val="hybridMultilevel"/>
    <w:tmpl w:val="9838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40"/>
    <w:rsid w:val="00055518"/>
    <w:rsid w:val="001202F3"/>
    <w:rsid w:val="00164052"/>
    <w:rsid w:val="0018426B"/>
    <w:rsid w:val="001A2BBA"/>
    <w:rsid w:val="001E4C94"/>
    <w:rsid w:val="002069F8"/>
    <w:rsid w:val="00280A6C"/>
    <w:rsid w:val="002A1A67"/>
    <w:rsid w:val="002E4266"/>
    <w:rsid w:val="0036127F"/>
    <w:rsid w:val="003A0ABD"/>
    <w:rsid w:val="003B5C7A"/>
    <w:rsid w:val="00430A18"/>
    <w:rsid w:val="0043371C"/>
    <w:rsid w:val="00443E8C"/>
    <w:rsid w:val="0046095B"/>
    <w:rsid w:val="0046560A"/>
    <w:rsid w:val="00480BBE"/>
    <w:rsid w:val="0048186C"/>
    <w:rsid w:val="00485392"/>
    <w:rsid w:val="0057605D"/>
    <w:rsid w:val="00660B72"/>
    <w:rsid w:val="00685DC5"/>
    <w:rsid w:val="006B657D"/>
    <w:rsid w:val="00717DA8"/>
    <w:rsid w:val="007217C2"/>
    <w:rsid w:val="007863B9"/>
    <w:rsid w:val="00804496"/>
    <w:rsid w:val="00811040"/>
    <w:rsid w:val="008150FA"/>
    <w:rsid w:val="00852E62"/>
    <w:rsid w:val="008E73B6"/>
    <w:rsid w:val="008F2970"/>
    <w:rsid w:val="00964B1C"/>
    <w:rsid w:val="00994A56"/>
    <w:rsid w:val="009C251C"/>
    <w:rsid w:val="009D2A83"/>
    <w:rsid w:val="00A21B26"/>
    <w:rsid w:val="00A31F87"/>
    <w:rsid w:val="00AC2DAA"/>
    <w:rsid w:val="00AC6826"/>
    <w:rsid w:val="00AE18D6"/>
    <w:rsid w:val="00B41E58"/>
    <w:rsid w:val="00BD26BD"/>
    <w:rsid w:val="00BD465B"/>
    <w:rsid w:val="00C8180C"/>
    <w:rsid w:val="00D07210"/>
    <w:rsid w:val="00D12C47"/>
    <w:rsid w:val="00D4417C"/>
    <w:rsid w:val="00D44F4D"/>
    <w:rsid w:val="00D76C80"/>
    <w:rsid w:val="00D8125B"/>
    <w:rsid w:val="00DB4A37"/>
    <w:rsid w:val="00E41011"/>
    <w:rsid w:val="00EB55D9"/>
    <w:rsid w:val="00EC723C"/>
    <w:rsid w:val="00FB760A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C7626-16DB-4DAE-A9A4-FF56836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Sherwell</dc:creator>
  <cp:lastModifiedBy>Sarah Biggs</cp:lastModifiedBy>
  <cp:revision>7</cp:revision>
  <cp:lastPrinted>2015-09-09T11:07:00Z</cp:lastPrinted>
  <dcterms:created xsi:type="dcterms:W3CDTF">2020-02-23T13:40:00Z</dcterms:created>
  <dcterms:modified xsi:type="dcterms:W3CDTF">2020-02-23T16:29:00Z</dcterms:modified>
</cp:coreProperties>
</file>